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CB" w:rsidRDefault="00F904CB"/>
    <w:p w:rsidR="001406FE" w:rsidRDefault="001406FE"/>
    <w:p w:rsidR="001406FE" w:rsidRDefault="001406FE"/>
    <w:p w:rsidR="001406FE" w:rsidRDefault="001406FE"/>
    <w:p w:rsidR="001406FE" w:rsidRDefault="001406FE"/>
    <w:p w:rsidR="001406FE" w:rsidRDefault="001406FE"/>
    <w:p w:rsidR="001406FE" w:rsidRDefault="001406FE"/>
    <w:p w:rsidR="001406FE" w:rsidRDefault="001406FE"/>
    <w:p w:rsidR="001406FE" w:rsidRDefault="001406FE"/>
    <w:p w:rsidR="00792CDE" w:rsidRDefault="001406FE" w:rsidP="00792C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6FE">
        <w:rPr>
          <w:rFonts w:ascii="Times New Roman" w:hAnsi="Times New Roman" w:cs="Times New Roman"/>
          <w:b/>
          <w:sz w:val="24"/>
          <w:szCs w:val="24"/>
        </w:rPr>
        <w:t>П</w:t>
      </w:r>
      <w:r w:rsidR="000B0496" w:rsidRPr="001406FE">
        <w:rPr>
          <w:rFonts w:ascii="Times New Roman" w:hAnsi="Times New Roman" w:cs="Times New Roman"/>
          <w:b/>
          <w:sz w:val="24"/>
          <w:szCs w:val="24"/>
        </w:rPr>
        <w:t>РОГРАММА</w:t>
      </w:r>
      <w:r w:rsidR="000B0496">
        <w:rPr>
          <w:rFonts w:ascii="Times New Roman" w:hAnsi="Times New Roman" w:cs="Times New Roman"/>
          <w:b/>
          <w:sz w:val="24"/>
          <w:szCs w:val="24"/>
        </w:rPr>
        <w:t xml:space="preserve"> ПО УЧЕБНОЙ ДИСЦИПЛИНЕ</w:t>
      </w:r>
    </w:p>
    <w:p w:rsidR="001406FE" w:rsidRDefault="001406FE" w:rsidP="00792C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406FE">
        <w:rPr>
          <w:rFonts w:ascii="Times New Roman" w:hAnsi="Times New Roman" w:cs="Times New Roman"/>
          <w:b/>
          <w:sz w:val="24"/>
          <w:szCs w:val="24"/>
        </w:rPr>
        <w:t>ОСНОВЫ МАТЕРИАЛОВЕДЕНИЯ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6FE" w:rsidRPr="001406FE" w:rsidRDefault="001406FE" w:rsidP="001406F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Программа общеп</w:t>
      </w:r>
      <w:r w:rsidR="00792CDE">
        <w:rPr>
          <w:rFonts w:ascii="Times New Roman" w:hAnsi="Times New Roman" w:cs="Times New Roman"/>
          <w:sz w:val="24"/>
          <w:szCs w:val="24"/>
        </w:rPr>
        <w:t xml:space="preserve">рофесиональной дисциплины ОП 04 </w:t>
      </w:r>
      <w:r w:rsidRPr="001406FE">
        <w:rPr>
          <w:rFonts w:ascii="Times New Roman" w:hAnsi="Times New Roman" w:cs="Times New Roman"/>
          <w:sz w:val="24"/>
          <w:szCs w:val="24"/>
        </w:rPr>
        <w:t>«Основы материаловедения»</w:t>
      </w:r>
      <w:r w:rsidR="00792CDE">
        <w:rPr>
          <w:rFonts w:ascii="Times New Roman" w:hAnsi="Times New Roman" w:cs="Times New Roman"/>
          <w:sz w:val="24"/>
          <w:szCs w:val="24"/>
        </w:rPr>
        <w:t xml:space="preserve"> </w:t>
      </w:r>
      <w:r w:rsidRPr="001406FE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профессии по подготовки квалифицированных рабочих, служащих  15.01.05 Сварщик (ручной и частично механизированной сварки (наплавки)</w:t>
      </w:r>
      <w:r w:rsidR="00792CDE">
        <w:rPr>
          <w:rFonts w:ascii="Times New Roman" w:hAnsi="Times New Roman" w:cs="Times New Roman"/>
          <w:sz w:val="24"/>
          <w:szCs w:val="24"/>
        </w:rPr>
        <w:t xml:space="preserve"> </w:t>
      </w:r>
      <w:r w:rsidRPr="001406FE">
        <w:rPr>
          <w:rFonts w:ascii="Times New Roman" w:hAnsi="Times New Roman" w:cs="Times New Roman"/>
          <w:sz w:val="24"/>
          <w:szCs w:val="24"/>
        </w:rPr>
        <w:t>и примерной ОПОП по профессии 150709.02 Сварщик (электрогазосварочные и газосварочные работы), рекомендованной Советом Министерства образования и науки Челябинской области по примерным основным профессиональным образовательным программам начального профессионального и среднего профессионального образования  (Заключение Совета  по примерным ОПОП №  1 от «26» апреля 2011 г.).</w:t>
      </w:r>
    </w:p>
    <w:p w:rsidR="001406FE" w:rsidRDefault="001406FE" w:rsidP="00140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06FE" w:rsidRPr="001406FE" w:rsidRDefault="001406FE" w:rsidP="00792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Организация-разработчик:  государственное бюджетное профессиональное образовательное «Златоустовский индустриальный колледж им. П.П.Аносова»</w:t>
      </w:r>
    </w:p>
    <w:p w:rsidR="001406FE" w:rsidRPr="00823A58" w:rsidRDefault="001406FE" w:rsidP="00140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406FE" w:rsidRDefault="001406FE" w:rsidP="00140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06FE" w:rsidRPr="00792CDE" w:rsidRDefault="00792CDE" w:rsidP="00792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 w:rsidRPr="00792CD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792CDE" w:rsidRPr="00792CDE" w:rsidRDefault="00792CDE" w:rsidP="00792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 w:rsidRPr="00792CDE">
        <w:rPr>
          <w:rFonts w:ascii="Times New Roman" w:hAnsi="Times New Roman" w:cs="Times New Roman"/>
          <w:sz w:val="24"/>
          <w:szCs w:val="24"/>
        </w:rPr>
        <w:t xml:space="preserve">Ганиева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92CDE">
        <w:rPr>
          <w:rFonts w:ascii="Times New Roman" w:hAnsi="Times New Roman" w:cs="Times New Roman"/>
          <w:sz w:val="24"/>
          <w:szCs w:val="24"/>
        </w:rPr>
        <w:t xml:space="preserve">атьяна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2CDE">
        <w:rPr>
          <w:rFonts w:ascii="Times New Roman" w:hAnsi="Times New Roman" w:cs="Times New Roman"/>
          <w:sz w:val="24"/>
          <w:szCs w:val="24"/>
        </w:rPr>
        <w:t>етровна, преподаватель</w:t>
      </w:r>
    </w:p>
    <w:p w:rsidR="001406FE" w:rsidRDefault="001406FE" w:rsidP="00140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D44D39" w:rsidRDefault="00D44D39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CDE" w:rsidRDefault="00792CD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CDE" w:rsidRDefault="00792CD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CDE" w:rsidRDefault="00792CD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CDE" w:rsidRDefault="00792CD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CDE" w:rsidRDefault="00792CD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2CDE" w:rsidRDefault="00792CD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406FE" w:rsidRPr="001406FE" w:rsidRDefault="001406F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406FE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1406FE" w:rsidRPr="001406F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FE">
        <w:rPr>
          <w:rFonts w:ascii="Times New Roman" w:hAnsi="Times New Roman" w:cs="Times New Roman"/>
          <w:b/>
          <w:sz w:val="24"/>
          <w:szCs w:val="24"/>
        </w:rPr>
        <w:t>1. Область применения программы</w:t>
      </w:r>
    </w:p>
    <w:p w:rsidR="001406FE" w:rsidRPr="001406FE" w:rsidRDefault="001406FE" w:rsidP="00792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рабочей основной профессиональной образовательной программы в соответствии с ФГОС по профессии  СПО 15.01.05</w:t>
      </w:r>
      <w:r w:rsidRPr="001406FE">
        <w:rPr>
          <w:rFonts w:ascii="Times New Roman" w:hAnsi="Times New Roman" w:cs="Times New Roman"/>
          <w:b/>
          <w:sz w:val="24"/>
          <w:szCs w:val="24"/>
        </w:rPr>
        <w:t xml:space="preserve"> Сварщик (ручной и частично механизированной сварки (наплавки))</w:t>
      </w:r>
    </w:p>
    <w:p w:rsidR="001406FE" w:rsidRPr="001406FE" w:rsidRDefault="001406FE" w:rsidP="00D44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использованапри реализации программ дополнительного профессионального образования и профессиональной подготовки по направлениям:</w:t>
      </w:r>
    </w:p>
    <w:p w:rsidR="001406FE" w:rsidRPr="001406FE" w:rsidRDefault="001406FE" w:rsidP="001406F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газорезчик;</w:t>
      </w:r>
    </w:p>
    <w:p w:rsidR="001406FE" w:rsidRPr="001406FE" w:rsidRDefault="001406FE" w:rsidP="001406F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газосварщик;</w:t>
      </w:r>
    </w:p>
    <w:p w:rsidR="001406FE" w:rsidRPr="001406FE" w:rsidRDefault="001406FE" w:rsidP="001406F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электрогазосварщик;</w:t>
      </w:r>
    </w:p>
    <w:p w:rsidR="001406FE" w:rsidRPr="001406FE" w:rsidRDefault="001406FE" w:rsidP="001406F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электросварщик на автоматических и полуавтоматических машинах;</w:t>
      </w:r>
    </w:p>
    <w:p w:rsidR="001406FE" w:rsidRPr="001406FE" w:rsidRDefault="001406FE" w:rsidP="001406F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электросварщик ручной сварки.</w:t>
      </w:r>
    </w:p>
    <w:p w:rsidR="001406FE" w:rsidRPr="001406FE" w:rsidRDefault="00792CD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406FE" w:rsidRPr="001406FE">
        <w:rPr>
          <w:rFonts w:ascii="Times New Roman" w:hAnsi="Times New Roman" w:cs="Times New Roman"/>
          <w:b/>
          <w:sz w:val="24"/>
          <w:szCs w:val="24"/>
        </w:rPr>
        <w:t xml:space="preserve"> Цели и задачи дисциплины – требования к результатам освоения дисциплины:</w:t>
      </w:r>
    </w:p>
    <w:p w:rsidR="001406FE" w:rsidRPr="001406F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В результате освоения дисциплины  студент должен</w:t>
      </w:r>
    </w:p>
    <w:p w:rsidR="001406FE" w:rsidRPr="001406FE" w:rsidRDefault="001406FE" w:rsidP="001406FE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F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406FE" w:rsidRPr="001406FE" w:rsidRDefault="001406FE" w:rsidP="001406F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-пользоваться справочными таблицами для определения свойств материалов;</w:t>
      </w:r>
    </w:p>
    <w:p w:rsidR="001406FE" w:rsidRPr="001406FE" w:rsidRDefault="001406FE" w:rsidP="001406F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-выбирать материалы для осуществления профессиональной деятельности;</w:t>
      </w:r>
    </w:p>
    <w:p w:rsidR="001406FE" w:rsidRPr="001406FE" w:rsidRDefault="001406FE" w:rsidP="001406FE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F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406FE" w:rsidRPr="001406FE" w:rsidRDefault="001406FE" w:rsidP="001406F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-наименование,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</w:t>
      </w:r>
    </w:p>
    <w:p w:rsidR="001406FE" w:rsidRPr="001406FE" w:rsidRDefault="001406FE" w:rsidP="001406F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-правила применения охлаждающих и смазывающих материалов;</w:t>
      </w:r>
    </w:p>
    <w:p w:rsidR="001406FE" w:rsidRPr="001406F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6FE">
        <w:rPr>
          <w:rFonts w:ascii="Times New Roman" w:hAnsi="Times New Roman" w:cs="Times New Roman"/>
          <w:sz w:val="24"/>
          <w:szCs w:val="24"/>
        </w:rPr>
        <w:t>-механические испытания образцов материалов;</w:t>
      </w:r>
    </w:p>
    <w:p w:rsidR="001406FE" w:rsidRDefault="00792CDE" w:rsidP="001406FE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406FE" w:rsidRPr="001406FE">
        <w:rPr>
          <w:rFonts w:ascii="Times New Roman" w:hAnsi="Times New Roman" w:cs="Times New Roman"/>
          <w:sz w:val="24"/>
          <w:szCs w:val="24"/>
        </w:rPr>
        <w:t xml:space="preserve"> Объем учебной дисциплины и виды учебной работы</w:t>
      </w:r>
    </w:p>
    <w:p w:rsidR="00D44D39" w:rsidRPr="001406FE" w:rsidRDefault="00D44D39" w:rsidP="001406FE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406FE" w:rsidRPr="001406FE" w:rsidTr="0009696C">
        <w:trPr>
          <w:trHeight w:val="460"/>
        </w:trPr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406FE" w:rsidRPr="001406FE" w:rsidTr="0009696C">
        <w:trPr>
          <w:trHeight w:val="285"/>
        </w:trPr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</w:tr>
      <w:tr w:rsidR="001406FE" w:rsidRPr="001406FE" w:rsidTr="0009696C"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/>
                <w:sz w:val="24"/>
                <w:szCs w:val="24"/>
              </w:rPr>
              <w:t>48</w:t>
            </w:r>
          </w:p>
        </w:tc>
      </w:tr>
      <w:tr w:rsidR="001406FE" w:rsidRPr="001406FE" w:rsidTr="0009696C"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406FE" w:rsidRPr="001406FE" w:rsidTr="0009696C"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1406FE" w:rsidRPr="001406FE" w:rsidTr="0009696C"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</w:p>
        </w:tc>
      </w:tr>
      <w:tr w:rsidR="001406FE" w:rsidRPr="001406FE" w:rsidTr="0009696C"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студента  (всего)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1406FE" w:rsidRPr="001406FE" w:rsidTr="0009696C"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406FE" w:rsidRPr="001406FE" w:rsidTr="0009696C">
        <w:trPr>
          <w:trHeight w:val="412"/>
        </w:trPr>
        <w:tc>
          <w:tcPr>
            <w:tcW w:w="7904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Подготовка устных сообщений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Работа со справочной литературой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sz w:val="24"/>
                <w:szCs w:val="24"/>
              </w:rPr>
              <w:t>Работа со статистическим материалом</w:t>
            </w:r>
          </w:p>
        </w:tc>
        <w:tc>
          <w:tcPr>
            <w:tcW w:w="1800" w:type="dxa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1406FE" w:rsidRPr="001406FE" w:rsidTr="0009696C">
        <w:tc>
          <w:tcPr>
            <w:tcW w:w="9704" w:type="dxa"/>
            <w:gridSpan w:val="2"/>
            <w:shd w:val="clear" w:color="auto" w:fill="auto"/>
          </w:tcPr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406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форме  дифференцированного  зачета</w:t>
            </w:r>
          </w:p>
          <w:p w:rsidR="001406FE" w:rsidRPr="001406FE" w:rsidRDefault="001406FE" w:rsidP="001406FE">
            <w:pPr>
              <w:pStyle w:val="a6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406FE" w:rsidRPr="00792CDE" w:rsidRDefault="00792CDE" w:rsidP="001406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 w:val="0"/>
          <w:sz w:val="24"/>
          <w:szCs w:val="24"/>
        </w:rPr>
      </w:pPr>
      <w:bookmarkStart w:id="1" w:name="_Toc288686603"/>
      <w:r w:rsidRPr="00792CDE">
        <w:rPr>
          <w:b w:val="0"/>
          <w:sz w:val="24"/>
          <w:szCs w:val="24"/>
        </w:rPr>
        <w:lastRenderedPageBreak/>
        <w:t>4.</w:t>
      </w:r>
      <w:r w:rsidR="001406FE" w:rsidRPr="00792CDE">
        <w:rPr>
          <w:b w:val="0"/>
          <w:sz w:val="24"/>
          <w:szCs w:val="24"/>
        </w:rPr>
        <w:t xml:space="preserve"> Информационное обеспечение обучения</w:t>
      </w:r>
      <w:bookmarkEnd w:id="1"/>
    </w:p>
    <w:p w:rsidR="001406FE" w:rsidRPr="00792CD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792CDE">
        <w:rPr>
          <w:rFonts w:ascii="Times New Roman" w:hAnsi="Times New Roman" w:cs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406FE" w:rsidRPr="00792CD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792CDE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1406FE" w:rsidRPr="00792CDE" w:rsidRDefault="001406FE" w:rsidP="00792CDE">
      <w:pPr>
        <w:pStyle w:val="a8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792CDE">
        <w:rPr>
          <w:rFonts w:ascii="Times New Roman" w:hAnsi="Times New Roman" w:cs="Times New Roman"/>
          <w:bCs/>
          <w:sz w:val="24"/>
          <w:szCs w:val="24"/>
        </w:rPr>
        <w:t>Адаскин А.М., Зуев В.М. Материаловедение (металлообработка): Учеб. пособие. – М: Академия, 2008. 288 с.</w:t>
      </w:r>
    </w:p>
    <w:p w:rsidR="001406FE" w:rsidRPr="00792CD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792CDE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1406FE" w:rsidRPr="00792CDE" w:rsidRDefault="001406FE" w:rsidP="00792CDE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792CDE">
        <w:rPr>
          <w:rFonts w:ascii="Times New Roman" w:hAnsi="Times New Roman" w:cs="Times New Roman"/>
          <w:bCs/>
          <w:sz w:val="24"/>
          <w:szCs w:val="24"/>
        </w:rPr>
        <w:t>Покровский Б.С., Скакун В.А. Слесарное дело: Альбом плакатов. – М.: Академия, 2005.</w:t>
      </w:r>
    </w:p>
    <w:p w:rsidR="00792CDE" w:rsidRDefault="00792CDE" w:rsidP="00792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792CDE" w:rsidRPr="00792CDE" w:rsidRDefault="00792CDE" w:rsidP="00792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1406FE" w:rsidRPr="00792CDE" w:rsidRDefault="00CA2EF7" w:rsidP="00792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hyperlink r:id="rId7" w:history="1">
        <w:r w:rsidR="001406FE" w:rsidRPr="00792CDE">
          <w:rPr>
            <w:rStyle w:val="a7"/>
            <w:rFonts w:ascii="Times New Roman" w:hAnsi="Times New Roman" w:cs="Times New Roman"/>
            <w:bCs/>
            <w:sz w:val="24"/>
            <w:szCs w:val="24"/>
          </w:rPr>
          <w:t>http://metalhandling.ru</w:t>
        </w:r>
      </w:hyperlink>
      <w:r w:rsidR="001406FE" w:rsidRPr="00792CDE">
        <w:rPr>
          <w:rFonts w:ascii="Times New Roman" w:hAnsi="Times New Roman" w:cs="Times New Roman"/>
          <w:bCs/>
          <w:sz w:val="24"/>
          <w:szCs w:val="24"/>
        </w:rPr>
        <w:t xml:space="preserve"> – «Слесарные работы».</w:t>
      </w:r>
    </w:p>
    <w:p w:rsidR="001406FE" w:rsidRPr="001406FE" w:rsidRDefault="001406FE" w:rsidP="001406FE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1406FE" w:rsidRPr="001406FE" w:rsidSect="00212696">
          <w:footerReference w:type="even" r:id="rId8"/>
          <w:footerReference w:type="default" r:id="rId9"/>
          <w:pgSz w:w="11906" w:h="16838"/>
          <w:pgMar w:top="1134" w:right="566" w:bottom="1134" w:left="1843" w:header="708" w:footer="708" w:gutter="0"/>
          <w:cols w:space="720"/>
          <w:titlePg/>
        </w:sectPr>
      </w:pPr>
    </w:p>
    <w:p w:rsidR="001406F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406FE" w:rsidRDefault="001406FE" w:rsidP="00140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p w:rsidR="001406FE" w:rsidRPr="001406FE" w:rsidRDefault="001406FE" w:rsidP="001406FE">
      <w:pPr>
        <w:rPr>
          <w:rFonts w:ascii="Times New Roman" w:hAnsi="Times New Roman" w:cs="Times New Roman"/>
          <w:b/>
          <w:sz w:val="24"/>
          <w:szCs w:val="24"/>
        </w:rPr>
      </w:pPr>
    </w:p>
    <w:sectPr w:rsidR="001406FE" w:rsidRPr="001406FE" w:rsidSect="00F6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12E" w:rsidRDefault="00E2212E" w:rsidP="00F61B97">
      <w:pPr>
        <w:spacing w:after="0" w:line="240" w:lineRule="auto"/>
      </w:pPr>
      <w:r>
        <w:separator/>
      </w:r>
    </w:p>
  </w:endnote>
  <w:endnote w:type="continuationSeparator" w:id="1">
    <w:p w:rsidR="00E2212E" w:rsidRDefault="00E2212E" w:rsidP="00F6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8A" w:rsidRDefault="00CA2EF7" w:rsidP="00A12D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4D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728A" w:rsidRDefault="00E2212E" w:rsidP="00A12D5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8A" w:rsidRDefault="00CA2EF7" w:rsidP="00A12D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4D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0496">
      <w:rPr>
        <w:rStyle w:val="a5"/>
        <w:noProof/>
      </w:rPr>
      <w:t>3</w:t>
    </w:r>
    <w:r>
      <w:rPr>
        <w:rStyle w:val="a5"/>
      </w:rPr>
      <w:fldChar w:fldCharType="end"/>
    </w:r>
  </w:p>
  <w:p w:rsidR="0082728A" w:rsidRDefault="00E2212E" w:rsidP="00A12D5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12E" w:rsidRDefault="00E2212E" w:rsidP="00F61B97">
      <w:pPr>
        <w:spacing w:after="0" w:line="240" w:lineRule="auto"/>
      </w:pPr>
      <w:r>
        <w:separator/>
      </w:r>
    </w:p>
  </w:footnote>
  <w:footnote w:type="continuationSeparator" w:id="1">
    <w:p w:rsidR="00E2212E" w:rsidRDefault="00E2212E" w:rsidP="00F61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B84987"/>
    <w:multiLevelType w:val="hybridMultilevel"/>
    <w:tmpl w:val="E80E0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74C9D"/>
    <w:multiLevelType w:val="hybridMultilevel"/>
    <w:tmpl w:val="C068F5DA"/>
    <w:lvl w:ilvl="0" w:tplc="E8385AE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A353AC0"/>
    <w:multiLevelType w:val="hybridMultilevel"/>
    <w:tmpl w:val="4BCC3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AE3"/>
    <w:rsid w:val="000B0496"/>
    <w:rsid w:val="001406FE"/>
    <w:rsid w:val="00717AE3"/>
    <w:rsid w:val="00792CDE"/>
    <w:rsid w:val="00A63F7A"/>
    <w:rsid w:val="00CA2EF7"/>
    <w:rsid w:val="00D44D39"/>
    <w:rsid w:val="00E2212E"/>
    <w:rsid w:val="00F61B97"/>
    <w:rsid w:val="00F90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97"/>
  </w:style>
  <w:style w:type="paragraph" w:styleId="1">
    <w:name w:val="heading 1"/>
    <w:basedOn w:val="a"/>
    <w:link w:val="10"/>
    <w:qFormat/>
    <w:rsid w:val="001406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6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14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1406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406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06FE"/>
  </w:style>
  <w:style w:type="paragraph" w:styleId="a6">
    <w:name w:val="No Spacing"/>
    <w:uiPriority w:val="1"/>
    <w:qFormat/>
    <w:rsid w:val="001406FE"/>
    <w:pPr>
      <w:spacing w:after="0" w:line="240" w:lineRule="auto"/>
    </w:pPr>
  </w:style>
  <w:style w:type="character" w:styleId="a7">
    <w:name w:val="Hyperlink"/>
    <w:rsid w:val="001406F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92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etalhandli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DNS</cp:lastModifiedBy>
  <cp:revision>5</cp:revision>
  <dcterms:created xsi:type="dcterms:W3CDTF">2016-12-26T16:06:00Z</dcterms:created>
  <dcterms:modified xsi:type="dcterms:W3CDTF">2016-12-28T06:28:00Z</dcterms:modified>
</cp:coreProperties>
</file>